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12E1" w14:textId="77777777" w:rsidR="00EC4716" w:rsidRPr="00EC4716" w:rsidRDefault="00EC4716" w:rsidP="00EC4716">
      <w:pPr>
        <w:jc w:val="center"/>
        <w:rPr>
          <w:b/>
          <w:bCs/>
          <w:sz w:val="24"/>
          <w:szCs w:val="24"/>
          <w:u w:val="single"/>
        </w:rPr>
      </w:pPr>
      <w:r w:rsidRPr="00EC4716">
        <w:rPr>
          <w:b/>
          <w:bCs/>
          <w:sz w:val="24"/>
          <w:szCs w:val="24"/>
          <w:u w:val="single"/>
        </w:rPr>
        <w:t xml:space="preserve">The Good </w:t>
      </w:r>
      <w:r w:rsidRPr="00EC4716">
        <w:rPr>
          <w:rFonts w:cstheme="minorHAnsi"/>
          <w:b/>
          <w:bCs/>
          <w:sz w:val="24"/>
          <w:szCs w:val="24"/>
          <w:u w:val="single"/>
        </w:rPr>
        <w:t>Parent</w:t>
      </w:r>
      <w:r w:rsidRPr="00EC4716">
        <w:rPr>
          <w:b/>
          <w:bCs/>
          <w:sz w:val="24"/>
          <w:szCs w:val="24"/>
          <w:u w:val="single"/>
        </w:rPr>
        <w:t xml:space="preserve"> Code</w:t>
      </w:r>
    </w:p>
    <w:p w14:paraId="32F935E1" w14:textId="77777777" w:rsidR="00EC4716" w:rsidRPr="00EC4716" w:rsidRDefault="00EC4716" w:rsidP="00EC4716">
      <w:pPr>
        <w:jc w:val="center"/>
        <w:rPr>
          <w:bCs/>
          <w:color w:val="5D5D5E"/>
          <w:w w:val="110"/>
          <w:sz w:val="24"/>
          <w:szCs w:val="24"/>
        </w:rPr>
      </w:pPr>
      <w:r w:rsidRPr="00EC4716">
        <w:rPr>
          <w:bCs/>
          <w:color w:val="6D6E70"/>
          <w:w w:val="110"/>
          <w:sz w:val="24"/>
          <w:szCs w:val="24"/>
        </w:rPr>
        <w:t>Ecc</w:t>
      </w:r>
      <w:r w:rsidRPr="00EC4716">
        <w:rPr>
          <w:bCs/>
          <w:color w:val="494B4D"/>
          <w:w w:val="110"/>
          <w:sz w:val="24"/>
          <w:szCs w:val="24"/>
        </w:rPr>
        <w:t>les</w:t>
      </w:r>
      <w:r w:rsidRPr="00EC4716">
        <w:rPr>
          <w:bCs/>
          <w:color w:val="494B4D"/>
          <w:spacing w:val="-32"/>
          <w:w w:val="110"/>
          <w:sz w:val="24"/>
          <w:szCs w:val="24"/>
        </w:rPr>
        <w:t xml:space="preserve"> </w:t>
      </w:r>
      <w:r w:rsidRPr="00EC4716">
        <w:rPr>
          <w:bCs/>
          <w:color w:val="5D5D5E"/>
          <w:w w:val="110"/>
          <w:sz w:val="24"/>
          <w:szCs w:val="24"/>
        </w:rPr>
        <w:t>Rugby</w:t>
      </w:r>
      <w:r w:rsidRPr="00EC4716">
        <w:rPr>
          <w:bCs/>
          <w:color w:val="5D5D5E"/>
          <w:spacing w:val="-33"/>
          <w:w w:val="110"/>
          <w:sz w:val="24"/>
          <w:szCs w:val="24"/>
        </w:rPr>
        <w:t xml:space="preserve"> </w:t>
      </w:r>
      <w:r w:rsidRPr="00EC4716">
        <w:rPr>
          <w:bCs/>
          <w:color w:val="5D5D5E"/>
          <w:w w:val="110"/>
          <w:sz w:val="24"/>
          <w:szCs w:val="24"/>
        </w:rPr>
        <w:t>Football</w:t>
      </w:r>
      <w:r w:rsidRPr="00EC4716">
        <w:rPr>
          <w:bCs/>
          <w:color w:val="5D5D5E"/>
          <w:spacing w:val="-34"/>
          <w:w w:val="110"/>
          <w:sz w:val="24"/>
          <w:szCs w:val="24"/>
        </w:rPr>
        <w:t xml:space="preserve"> </w:t>
      </w:r>
      <w:r w:rsidRPr="00EC4716">
        <w:rPr>
          <w:bCs/>
          <w:color w:val="494B4D"/>
          <w:w w:val="110"/>
          <w:sz w:val="24"/>
          <w:szCs w:val="24"/>
        </w:rPr>
        <w:t xml:space="preserve">Club </w:t>
      </w:r>
      <w:r w:rsidRPr="00EC4716">
        <w:rPr>
          <w:bCs/>
          <w:color w:val="6D6E70"/>
          <w:w w:val="110"/>
          <w:sz w:val="24"/>
          <w:szCs w:val="24"/>
        </w:rPr>
        <w:t>e</w:t>
      </w:r>
      <w:r w:rsidRPr="00EC4716">
        <w:rPr>
          <w:bCs/>
          <w:color w:val="494B4D"/>
          <w:w w:val="110"/>
          <w:sz w:val="24"/>
          <w:szCs w:val="24"/>
        </w:rPr>
        <w:t>ncourage</w:t>
      </w:r>
      <w:r w:rsidRPr="00EC4716">
        <w:rPr>
          <w:bCs/>
          <w:color w:val="494B4D"/>
          <w:spacing w:val="-32"/>
          <w:w w:val="110"/>
          <w:sz w:val="24"/>
          <w:szCs w:val="24"/>
        </w:rPr>
        <w:t xml:space="preserve"> </w:t>
      </w:r>
      <w:r w:rsidRPr="00EC4716">
        <w:rPr>
          <w:bCs/>
          <w:color w:val="5D5D5E"/>
          <w:w w:val="110"/>
          <w:sz w:val="24"/>
          <w:szCs w:val="24"/>
        </w:rPr>
        <w:t>Parents</w:t>
      </w:r>
      <w:r w:rsidRPr="00EC4716">
        <w:rPr>
          <w:bCs/>
          <w:color w:val="5D5D5E"/>
          <w:spacing w:val="-17"/>
          <w:w w:val="110"/>
          <w:sz w:val="24"/>
          <w:szCs w:val="24"/>
        </w:rPr>
        <w:t xml:space="preserve"> </w:t>
      </w:r>
      <w:r w:rsidRPr="00EC4716">
        <w:rPr>
          <w:bCs/>
          <w:color w:val="5D5D5E"/>
          <w:w w:val="110"/>
          <w:sz w:val="24"/>
          <w:szCs w:val="24"/>
        </w:rPr>
        <w:t>to:</w:t>
      </w:r>
    </w:p>
    <w:p w14:paraId="1D94C10C" w14:textId="77777777" w:rsidR="00EC4716" w:rsidRPr="00EC4716" w:rsidRDefault="00EC4716" w:rsidP="00EC4716">
      <w:pPr>
        <w:jc w:val="center"/>
        <w:rPr>
          <w:bCs/>
          <w:color w:val="5D5D5E"/>
          <w:w w:val="110"/>
          <w:sz w:val="20"/>
          <w:szCs w:val="20"/>
        </w:rPr>
      </w:pPr>
    </w:p>
    <w:p w14:paraId="6EBEA7B2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Be familiar with the coaching and training programme in order that they can ensure their child is fully involved and the coaches are aware of their availability.</w:t>
      </w:r>
    </w:p>
    <w:p w14:paraId="23345CAA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Be familiar with teaching and coaching methods used by observing the coaching and training sessions in which their child participates.</w:t>
      </w:r>
    </w:p>
    <w:p w14:paraId="2AD3A91F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Be aware that the CLUB has a duty of care to ensure the safety of players and therefore, where appropriate, assist the coaches with the supervision of the players, particularly where numbers are large and there is a need to transport players to away games.</w:t>
      </w:r>
    </w:p>
    <w:p w14:paraId="150BC90E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Be involved with CLUB activities and share their expertise.</w:t>
      </w:r>
    </w:p>
    <w:p w14:paraId="002CD9CF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Share concerns, if they have them, with CLUB officials</w:t>
      </w:r>
    </w:p>
    <w:p w14:paraId="53AC84C2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Be familiar with the Good Coaches’ Code contained in the Rugby Continuum.</w:t>
      </w:r>
    </w:p>
    <w:p w14:paraId="29B072A3" w14:textId="77777777" w:rsidR="00EC4716" w:rsidRDefault="00EC4716" w:rsidP="00EC4716">
      <w:pPr>
        <w:pStyle w:val="ListParagraph"/>
        <w:numPr>
          <w:ilvl w:val="0"/>
          <w:numId w:val="2"/>
        </w:numPr>
        <w:rPr>
          <w:bCs/>
          <w:color w:val="5D5D5E"/>
          <w:w w:val="110"/>
          <w:sz w:val="20"/>
          <w:szCs w:val="20"/>
        </w:rPr>
      </w:pPr>
      <w:proofErr w:type="gramStart"/>
      <w:r w:rsidRPr="00EC4716">
        <w:rPr>
          <w:bCs/>
          <w:color w:val="5D5D5E"/>
          <w:w w:val="110"/>
          <w:sz w:val="20"/>
          <w:szCs w:val="20"/>
        </w:rPr>
        <w:t>In particular be</w:t>
      </w:r>
      <w:proofErr w:type="gramEnd"/>
      <w:r w:rsidRPr="00EC4716">
        <w:rPr>
          <w:bCs/>
          <w:color w:val="5D5D5E"/>
          <w:w w:val="110"/>
          <w:sz w:val="20"/>
          <w:szCs w:val="20"/>
        </w:rPr>
        <w:t xml:space="preserve"> aware that.</w:t>
      </w:r>
    </w:p>
    <w:p w14:paraId="0ED6C929" w14:textId="77777777" w:rsidR="00EC4716" w:rsidRDefault="00EC4716" w:rsidP="00EC4716">
      <w:pPr>
        <w:pStyle w:val="ListParagraph"/>
        <w:numPr>
          <w:ilvl w:val="0"/>
          <w:numId w:val="2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 xml:space="preserve">Coaches should recognise the importance of fun and enjoyment when coaching players: and </w:t>
      </w:r>
    </w:p>
    <w:p w14:paraId="2280C705" w14:textId="60EFDAE5" w:rsidR="00EC4716" w:rsidRDefault="00EC4716" w:rsidP="00EC4716">
      <w:pPr>
        <w:pStyle w:val="ListParagraph"/>
        <w:numPr>
          <w:ilvl w:val="0"/>
          <w:numId w:val="2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Coaches should keep winning and losing in perspective, encourage players to behave with dignity in all circumstances</w:t>
      </w:r>
    </w:p>
    <w:p w14:paraId="6CAD7B73" w14:textId="77777777" w:rsidR="00EC4716" w:rsidRPr="00EC4716" w:rsidRDefault="00EC4716" w:rsidP="00EC4716">
      <w:pPr>
        <w:ind w:left="1080"/>
        <w:rPr>
          <w:bCs/>
          <w:color w:val="5D5D5E"/>
          <w:w w:val="110"/>
          <w:sz w:val="20"/>
          <w:szCs w:val="20"/>
        </w:rPr>
      </w:pPr>
    </w:p>
    <w:p w14:paraId="415FE208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Support coaches in instilling these virtues,</w:t>
      </w:r>
    </w:p>
    <w:p w14:paraId="166F373B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Remember that young people play rugby for their own enjoyment not that of their parents.</w:t>
      </w:r>
    </w:p>
    <w:p w14:paraId="43A6A29B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Encourage young people to play – do not force them.</w:t>
      </w:r>
    </w:p>
    <w:p w14:paraId="6AB8FBC8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Focus on the players’ effort, rather than winning or losing.</w:t>
      </w:r>
    </w:p>
    <w:p w14:paraId="55A021F0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Be realistic about players’ abilities; do not push them towards a level that they are not capable of achieving.</w:t>
      </w:r>
    </w:p>
    <w:p w14:paraId="7B42DECF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Provide positive verbal feedback both in training and during the game.</w:t>
      </w:r>
    </w:p>
    <w:p w14:paraId="4F6A973F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 xml:space="preserve">Remember that persistent, negative messages </w:t>
      </w:r>
      <w:proofErr w:type="spellStart"/>
      <w:r w:rsidRPr="00EC4716">
        <w:rPr>
          <w:bCs/>
          <w:color w:val="5D5D5E"/>
          <w:w w:val="110"/>
          <w:sz w:val="20"/>
          <w:szCs w:val="20"/>
        </w:rPr>
        <w:t>wil</w:t>
      </w:r>
      <w:proofErr w:type="spellEnd"/>
      <w:r w:rsidRPr="00EC4716">
        <w:rPr>
          <w:bCs/>
          <w:color w:val="5D5D5E"/>
          <w:w w:val="110"/>
          <w:sz w:val="20"/>
          <w:szCs w:val="20"/>
        </w:rPr>
        <w:t xml:space="preserve"> adversely affect the players’ and referee’s performance and attitude.</w:t>
      </w:r>
    </w:p>
    <w:p w14:paraId="47392307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Always support the CLUB in their efforts to eradicate loud, course and abusive behaviour from the game.</w:t>
      </w:r>
    </w:p>
    <w:p w14:paraId="7601A6E5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Remember young people learn much by example.</w:t>
      </w:r>
    </w:p>
    <w:p w14:paraId="386C99DA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Always show appreciation of good play by all players both from their own club and the opposition.</w:t>
      </w:r>
    </w:p>
    <w:p w14:paraId="39570102" w14:textId="77777777" w:rsidR="00EC4716" w:rsidRPr="00EC4716" w:rsidRDefault="00EC4716" w:rsidP="00EC4716">
      <w:pPr>
        <w:pStyle w:val="ListParagraph"/>
        <w:numPr>
          <w:ilvl w:val="0"/>
          <w:numId w:val="1"/>
        </w:numPr>
        <w:rPr>
          <w:bCs/>
          <w:color w:val="5D5D5E"/>
          <w:w w:val="110"/>
          <w:sz w:val="20"/>
          <w:szCs w:val="20"/>
        </w:rPr>
      </w:pPr>
      <w:r w:rsidRPr="00EC4716">
        <w:rPr>
          <w:bCs/>
          <w:color w:val="5D5D5E"/>
          <w:w w:val="110"/>
          <w:sz w:val="20"/>
          <w:szCs w:val="20"/>
        </w:rPr>
        <w:t>Respect decisions made by the match official, even if they appear to make a mistake, encourage players to do likewise.</w:t>
      </w:r>
    </w:p>
    <w:p w14:paraId="62EFFCED" w14:textId="0C685CBE" w:rsidR="00AD50A8" w:rsidRDefault="00AD50A8" w:rsidP="00376AAB">
      <w:pPr>
        <w:spacing w:before="240" w:after="0"/>
        <w:rPr>
          <w:sz w:val="20"/>
          <w:szCs w:val="20"/>
        </w:rPr>
      </w:pPr>
    </w:p>
    <w:p w14:paraId="1ABA9CD9" w14:textId="041FF0AD" w:rsidR="00EC4716" w:rsidRPr="00EC4716" w:rsidRDefault="00EC4716" w:rsidP="00EC4716">
      <w:pPr>
        <w:rPr>
          <w:sz w:val="20"/>
          <w:szCs w:val="20"/>
        </w:rPr>
      </w:pPr>
    </w:p>
    <w:p w14:paraId="5860C708" w14:textId="07849387" w:rsidR="00EC4716" w:rsidRPr="00EC4716" w:rsidRDefault="00EC4716" w:rsidP="00EC4716">
      <w:pPr>
        <w:tabs>
          <w:tab w:val="left" w:pos="14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C4716" w:rsidRPr="00EC4716" w:rsidSect="00CF7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9740" w14:textId="77777777" w:rsidR="00D56345" w:rsidRDefault="00D56345" w:rsidP="00CF7344">
      <w:pPr>
        <w:spacing w:after="0" w:line="240" w:lineRule="auto"/>
      </w:pPr>
      <w:r>
        <w:separator/>
      </w:r>
    </w:p>
  </w:endnote>
  <w:endnote w:type="continuationSeparator" w:id="0">
    <w:p w14:paraId="1F8C8BF2" w14:textId="77777777" w:rsidR="00D56345" w:rsidRDefault="00D56345" w:rsidP="00CF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1338" w14:textId="77777777" w:rsidR="00EC4716" w:rsidRDefault="00EC4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7F1B" w14:textId="77777777" w:rsidR="00AD6033" w:rsidRPr="00EC4716" w:rsidRDefault="00AD6033" w:rsidP="00520CB0">
    <w:pPr>
      <w:pStyle w:val="Footer"/>
      <w:rPr>
        <w:i/>
        <w:color w:val="2E74B5" w:themeColor="accent1" w:themeShade="BF"/>
        <w:sz w:val="18"/>
      </w:rPr>
    </w:pPr>
    <w:r w:rsidRPr="00EC4716">
      <w:rPr>
        <w:i/>
        <w:color w:val="2E74B5" w:themeColor="accent1" w:themeShade="BF"/>
        <w:sz w:val="18"/>
      </w:rPr>
      <w:t>Junior Section Chairman:</w:t>
    </w:r>
    <w:r w:rsidRPr="00EC4716">
      <w:rPr>
        <w:color w:val="2E74B5" w:themeColor="accent1" w:themeShade="BF"/>
        <w:sz w:val="18"/>
      </w:rPr>
      <w:tab/>
    </w:r>
    <w:r w:rsidRPr="00EC4716">
      <w:rPr>
        <w:i/>
        <w:color w:val="2E74B5" w:themeColor="accent1" w:themeShade="BF"/>
        <w:sz w:val="18"/>
      </w:rPr>
      <w:t>Safeguarding Officer:</w:t>
    </w:r>
    <w:r w:rsidRPr="00EC4716">
      <w:rPr>
        <w:color w:val="2E74B5" w:themeColor="accent1" w:themeShade="BF"/>
        <w:sz w:val="18"/>
      </w:rPr>
      <w:tab/>
    </w:r>
    <w:r w:rsidRPr="00EC4716">
      <w:rPr>
        <w:i/>
        <w:color w:val="2E74B5" w:themeColor="accent1" w:themeShade="BF"/>
        <w:sz w:val="18"/>
      </w:rPr>
      <w:t>Women’s Section Secretary:</w:t>
    </w:r>
  </w:p>
  <w:p w14:paraId="28A5EB21" w14:textId="7CFC75ED" w:rsidR="00AD6033" w:rsidRPr="00EC4716" w:rsidRDefault="00AD6033" w:rsidP="00520CB0">
    <w:pPr>
      <w:pStyle w:val="Footer"/>
      <w:rPr>
        <w:color w:val="2E74B5" w:themeColor="accent1" w:themeShade="BF"/>
        <w:sz w:val="18"/>
      </w:rPr>
    </w:pPr>
    <w:r w:rsidRPr="00EC4716">
      <w:rPr>
        <w:color w:val="2E74B5" w:themeColor="accent1" w:themeShade="BF"/>
        <w:sz w:val="18"/>
      </w:rPr>
      <w:t>Paul Fleming</w:t>
    </w:r>
    <w:r w:rsidRPr="00EC4716">
      <w:rPr>
        <w:color w:val="2E74B5" w:themeColor="accent1" w:themeShade="BF"/>
        <w:sz w:val="18"/>
      </w:rPr>
      <w:tab/>
      <w:t>Heather Thorpe</w:t>
    </w:r>
    <w:r w:rsidRPr="00EC4716">
      <w:rPr>
        <w:color w:val="2E74B5" w:themeColor="accent1" w:themeShade="BF"/>
        <w:sz w:val="18"/>
      </w:rPr>
      <w:tab/>
    </w:r>
    <w:r w:rsidR="004C055F" w:rsidRPr="00EC4716">
      <w:rPr>
        <w:color w:val="2E74B5" w:themeColor="accent1" w:themeShade="BF"/>
        <w:sz w:val="18"/>
      </w:rPr>
      <w:t>Shelly Maddocks</w:t>
    </w:r>
  </w:p>
  <w:p w14:paraId="003A23EF" w14:textId="26547212" w:rsidR="00AD6033" w:rsidRPr="004C055F" w:rsidRDefault="00AD6033" w:rsidP="00520CB0">
    <w:pPr>
      <w:pStyle w:val="Footer"/>
      <w:rPr>
        <w:color w:val="1F4E79" w:themeColor="accent1" w:themeShade="80"/>
        <w:sz w:val="18"/>
      </w:rPr>
    </w:pPr>
    <w:r w:rsidRPr="004C055F">
      <w:rPr>
        <w:color w:val="1F4E79" w:themeColor="accent1" w:themeShade="80"/>
        <w:sz w:val="18"/>
      </w:rPr>
      <w:t>07889 601558</w:t>
    </w:r>
    <w:r w:rsidRPr="004C055F">
      <w:rPr>
        <w:color w:val="1F4E79" w:themeColor="accent1" w:themeShade="80"/>
        <w:sz w:val="18"/>
      </w:rPr>
      <w:tab/>
      <w:t>0161 7902622</w:t>
    </w:r>
    <w:r w:rsidRPr="004C055F">
      <w:rPr>
        <w:color w:val="1F4E79" w:themeColor="accent1" w:themeShade="80"/>
        <w:sz w:val="18"/>
      </w:rPr>
      <w:tab/>
      <w:t>07</w:t>
    </w:r>
    <w:r w:rsidR="004C055F">
      <w:rPr>
        <w:color w:val="1F4E79" w:themeColor="accent1" w:themeShade="80"/>
        <w:sz w:val="18"/>
      </w:rPr>
      <w:t>773062404</w:t>
    </w:r>
  </w:p>
  <w:p w14:paraId="51813694" w14:textId="20426CAE" w:rsidR="00AD6033" w:rsidRPr="004C055F" w:rsidRDefault="00520CB0" w:rsidP="00520CB0">
    <w:pPr>
      <w:pStyle w:val="Footer"/>
      <w:rPr>
        <w:color w:val="1F4E79" w:themeColor="accent1" w:themeShade="80"/>
        <w:sz w:val="18"/>
      </w:rPr>
    </w:pPr>
    <w:r w:rsidRPr="004C055F">
      <w:rPr>
        <w:color w:val="1F4E79" w:themeColor="accent1" w:themeShade="80"/>
        <w:sz w:val="18"/>
      </w:rPr>
      <w:t>p</w:t>
    </w:r>
    <w:r w:rsidR="00AD6033" w:rsidRPr="004C055F">
      <w:rPr>
        <w:color w:val="1F4E79" w:themeColor="accent1" w:themeShade="80"/>
        <w:sz w:val="18"/>
      </w:rPr>
      <w:t>aul.fleming2@baesystems.com</w:t>
    </w:r>
    <w:r w:rsidR="00AD6033" w:rsidRPr="004C055F">
      <w:rPr>
        <w:color w:val="1F4E79" w:themeColor="accent1" w:themeShade="80"/>
        <w:sz w:val="18"/>
      </w:rPr>
      <w:tab/>
      <w:t>heather.thorpe@btinternet.com</w:t>
    </w:r>
    <w:r w:rsidR="00AD6033" w:rsidRPr="004C055F">
      <w:rPr>
        <w:color w:val="1F4E79" w:themeColor="accent1" w:themeShade="80"/>
        <w:sz w:val="18"/>
      </w:rPr>
      <w:tab/>
    </w:r>
    <w:r w:rsidR="004C055F" w:rsidRPr="004C055F">
      <w:rPr>
        <w:rFonts w:cstheme="minorHAnsi"/>
        <w:color w:val="1F4E79" w:themeColor="accent1" w:themeShade="80"/>
        <w:sz w:val="18"/>
        <w:szCs w:val="18"/>
      </w:rPr>
      <w:t>shelley.powe@hotmail.co.uk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56E6" w14:textId="77777777" w:rsidR="00EC4716" w:rsidRDefault="00EC4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E53E" w14:textId="77777777" w:rsidR="00D56345" w:rsidRDefault="00D56345" w:rsidP="00CF7344">
      <w:pPr>
        <w:spacing w:after="0" w:line="240" w:lineRule="auto"/>
      </w:pPr>
      <w:r>
        <w:separator/>
      </w:r>
    </w:p>
  </w:footnote>
  <w:footnote w:type="continuationSeparator" w:id="0">
    <w:p w14:paraId="4347AFDA" w14:textId="77777777" w:rsidR="00D56345" w:rsidRDefault="00D56345" w:rsidP="00CF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B6F3" w14:textId="77777777" w:rsidR="00EC4716" w:rsidRDefault="00EC4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A3B7" w14:textId="77777777" w:rsidR="00CF7344" w:rsidRDefault="00520CB0" w:rsidP="00CF734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DEB681" wp14:editId="050C1E53">
          <wp:simplePos x="0" y="0"/>
          <wp:positionH relativeFrom="column">
            <wp:posOffset>4937252</wp:posOffset>
          </wp:positionH>
          <wp:positionV relativeFrom="paragraph">
            <wp:posOffset>-264973</wp:posOffset>
          </wp:positionV>
          <wp:extent cx="1292225" cy="73152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CF4171E" wp14:editId="7B279FE1">
          <wp:simplePos x="0" y="0"/>
          <wp:positionH relativeFrom="column">
            <wp:posOffset>-629387</wp:posOffset>
          </wp:positionH>
          <wp:positionV relativeFrom="paragraph">
            <wp:posOffset>-105944</wp:posOffset>
          </wp:positionV>
          <wp:extent cx="1225550" cy="5727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7344">
      <w:rPr>
        <w:noProof/>
        <w:lang w:eastAsia="en-GB"/>
      </w:rPr>
      <w:drawing>
        <wp:inline distT="0" distB="0" distL="0" distR="0" wp14:anchorId="3A2D6D9B" wp14:editId="7BD29850">
          <wp:extent cx="526695" cy="593729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cles_logo_2016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653" cy="62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36ACF" w14:textId="77777777" w:rsidR="00CF7344" w:rsidRPr="00C952F8" w:rsidRDefault="00CF7344" w:rsidP="00CF7344">
    <w:pPr>
      <w:pStyle w:val="Header"/>
      <w:jc w:val="center"/>
      <w:rPr>
        <w:color w:val="002060"/>
        <w:sz w:val="56"/>
      </w:rPr>
    </w:pPr>
    <w:r w:rsidRPr="00C952F8">
      <w:rPr>
        <w:color w:val="002060"/>
        <w:sz w:val="56"/>
      </w:rPr>
      <w:t>Eccles Rugby Football Club</w:t>
    </w:r>
  </w:p>
  <w:p w14:paraId="55058467" w14:textId="77777777" w:rsidR="00C952F8" w:rsidRPr="00C952F8" w:rsidRDefault="00CF7344" w:rsidP="00C952F8">
    <w:pPr>
      <w:pStyle w:val="Header"/>
      <w:spacing w:after="120"/>
      <w:jc w:val="center"/>
      <w:rPr>
        <w:color w:val="002060"/>
        <w:sz w:val="18"/>
      </w:rPr>
    </w:pPr>
    <w:r w:rsidRPr="00C952F8">
      <w:rPr>
        <w:color w:val="002060"/>
        <w:sz w:val="18"/>
      </w:rPr>
      <w:t>Founded 1897</w:t>
    </w:r>
    <w:bookmarkStart w:id="0" w:name="_GoBack"/>
    <w:bookmarkEnd w:id="0"/>
  </w:p>
  <w:p w14:paraId="4FB55143" w14:textId="30E6A87F" w:rsidR="00CF7344" w:rsidRPr="00C952F8" w:rsidRDefault="00CF7344" w:rsidP="00CF7344">
    <w:pPr>
      <w:pStyle w:val="Header"/>
      <w:jc w:val="center"/>
      <w:rPr>
        <w:color w:val="002060"/>
        <w:sz w:val="18"/>
      </w:rPr>
    </w:pPr>
    <w:r w:rsidRPr="00C952F8">
      <w:rPr>
        <w:color w:val="002060"/>
        <w:sz w:val="18"/>
      </w:rPr>
      <w:t xml:space="preserve">President: </w:t>
    </w:r>
    <w:r w:rsidR="004C055F">
      <w:rPr>
        <w:color w:val="002060"/>
        <w:sz w:val="18"/>
      </w:rPr>
      <w:t>M.</w:t>
    </w:r>
    <w:r w:rsidR="00EC4716">
      <w:rPr>
        <w:color w:val="002060"/>
        <w:sz w:val="18"/>
      </w:rPr>
      <w:t xml:space="preserve"> </w:t>
    </w:r>
    <w:r w:rsidR="004C055F">
      <w:rPr>
        <w:color w:val="002060"/>
        <w:sz w:val="18"/>
      </w:rPr>
      <w:t>Dutton</w:t>
    </w:r>
  </w:p>
  <w:p w14:paraId="79FB5C1D" w14:textId="77777777" w:rsidR="00CF7344" w:rsidRPr="00C952F8" w:rsidRDefault="00CF7344" w:rsidP="00CF7344">
    <w:pPr>
      <w:pStyle w:val="Header"/>
      <w:jc w:val="center"/>
      <w:rPr>
        <w:color w:val="002060"/>
        <w:sz w:val="18"/>
      </w:rPr>
    </w:pPr>
    <w:r w:rsidRPr="00C952F8">
      <w:rPr>
        <w:color w:val="002060"/>
        <w:sz w:val="18"/>
      </w:rPr>
      <w:t>Ground and Clubhouse: Gorton Street, Peel Green, Eccles, Manchester, M30 7LY</w:t>
    </w:r>
  </w:p>
  <w:p w14:paraId="3B09D080" w14:textId="77777777" w:rsidR="00CF7344" w:rsidRPr="00C952F8" w:rsidRDefault="00CF7344" w:rsidP="00C952F8">
    <w:pPr>
      <w:pStyle w:val="Header"/>
      <w:spacing w:after="240"/>
      <w:jc w:val="center"/>
      <w:rPr>
        <w:color w:val="002060"/>
        <w:sz w:val="18"/>
      </w:rPr>
    </w:pPr>
    <w:r w:rsidRPr="00C952F8">
      <w:rPr>
        <w:color w:val="002060"/>
        <w:sz w:val="18"/>
      </w:rPr>
      <w:t>Telephone: 0161 789 2613</w:t>
    </w:r>
    <w:r w:rsidRPr="00C952F8">
      <w:rPr>
        <w:color w:val="002060"/>
        <w:sz w:val="18"/>
      </w:rPr>
      <w:tab/>
      <w:t xml:space="preserve">Website: </w:t>
    </w:r>
    <w:r w:rsidRPr="00520CB0">
      <w:rPr>
        <w:color w:val="002060"/>
        <w:sz w:val="18"/>
      </w:rPr>
      <w:t>www.ecclesrfc.org.uk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C926" w14:textId="77777777" w:rsidR="00EC4716" w:rsidRDefault="00EC4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598"/>
    <w:multiLevelType w:val="hybridMultilevel"/>
    <w:tmpl w:val="B2888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E463C"/>
    <w:multiLevelType w:val="hybridMultilevel"/>
    <w:tmpl w:val="4280B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44"/>
    <w:rsid w:val="000A66BD"/>
    <w:rsid w:val="00196D47"/>
    <w:rsid w:val="001B0FED"/>
    <w:rsid w:val="001D5435"/>
    <w:rsid w:val="00201BAD"/>
    <w:rsid w:val="00240D07"/>
    <w:rsid w:val="002411B3"/>
    <w:rsid w:val="00376AAB"/>
    <w:rsid w:val="00397D55"/>
    <w:rsid w:val="004146BB"/>
    <w:rsid w:val="004B41E0"/>
    <w:rsid w:val="004C055F"/>
    <w:rsid w:val="004F1B9C"/>
    <w:rsid w:val="00520CB0"/>
    <w:rsid w:val="00534739"/>
    <w:rsid w:val="00557A05"/>
    <w:rsid w:val="006F36D8"/>
    <w:rsid w:val="007E6B4C"/>
    <w:rsid w:val="008E2109"/>
    <w:rsid w:val="008F3C9A"/>
    <w:rsid w:val="0092501A"/>
    <w:rsid w:val="009633B6"/>
    <w:rsid w:val="00A02FC1"/>
    <w:rsid w:val="00A31C72"/>
    <w:rsid w:val="00A86B39"/>
    <w:rsid w:val="00AD09E9"/>
    <w:rsid w:val="00AD50A8"/>
    <w:rsid w:val="00AD6033"/>
    <w:rsid w:val="00AF483D"/>
    <w:rsid w:val="00BB7D30"/>
    <w:rsid w:val="00BC3A71"/>
    <w:rsid w:val="00C952F8"/>
    <w:rsid w:val="00CF7344"/>
    <w:rsid w:val="00D56345"/>
    <w:rsid w:val="00EC4716"/>
    <w:rsid w:val="00F851AE"/>
    <w:rsid w:val="00F940E6"/>
    <w:rsid w:val="00FA09B9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901B"/>
  <w15:docId w15:val="{2BB46E66-0675-45D3-88BB-A0C78DD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44"/>
  </w:style>
  <w:style w:type="paragraph" w:styleId="Footer">
    <w:name w:val="footer"/>
    <w:basedOn w:val="Normal"/>
    <w:link w:val="FooterChar"/>
    <w:uiPriority w:val="99"/>
    <w:unhideWhenUsed/>
    <w:rsid w:val="00CF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44"/>
  </w:style>
  <w:style w:type="character" w:styleId="Hyperlink">
    <w:name w:val="Hyperlink"/>
    <w:basedOn w:val="DefaultParagraphFont"/>
    <w:uiPriority w:val="99"/>
    <w:unhideWhenUsed/>
    <w:rsid w:val="00CF73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3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55AF-AA6A-4C50-9EB5-DC533336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Talk Talk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Greenhalgh</dc:creator>
  <cp:lastModifiedBy>Mark Baines</cp:lastModifiedBy>
  <cp:revision>2</cp:revision>
  <dcterms:created xsi:type="dcterms:W3CDTF">2019-07-10T14:18:00Z</dcterms:created>
  <dcterms:modified xsi:type="dcterms:W3CDTF">2019-07-10T14:18:00Z</dcterms:modified>
</cp:coreProperties>
</file>